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7B1B40" w14:textId="77777777" w:rsidR="000155FB" w:rsidRDefault="000155FB">
      <w:pPr>
        <w:spacing w:before="45"/>
        <w:ind w:left="3102" w:right="3003"/>
        <w:jc w:val="center"/>
        <w:rPr>
          <w:rFonts w:ascii="Calibri" w:eastAsia="Calibri" w:hAnsi="Calibri" w:cs="Calibri"/>
          <w:sz w:val="22"/>
          <w:szCs w:val="22"/>
        </w:rPr>
      </w:pPr>
    </w:p>
    <w:p w14:paraId="4AD161BB" w14:textId="77777777" w:rsidR="000155FB" w:rsidRDefault="000155FB" w:rsidP="003F600D">
      <w:pPr>
        <w:pStyle w:val="Prrafodelista"/>
        <w:rPr>
          <w:rFonts w:eastAsia="Calibri"/>
        </w:rPr>
      </w:pPr>
    </w:p>
    <w:p w14:paraId="5D9F29F5" w14:textId="77777777" w:rsidR="000155FB" w:rsidRPr="003F600D" w:rsidRDefault="00000000" w:rsidP="003F600D">
      <w:pPr>
        <w:pStyle w:val="Prrafodelista"/>
        <w:jc w:val="center"/>
        <w:rPr>
          <w:rFonts w:ascii="Arial" w:eastAsia="Calibri" w:hAnsi="Arial" w:cs="Arial"/>
          <w:sz w:val="24"/>
          <w:szCs w:val="24"/>
        </w:rPr>
      </w:pPr>
      <w:r w:rsidRPr="003F600D">
        <w:rPr>
          <w:rFonts w:ascii="Arial" w:eastAsia="Calibri" w:hAnsi="Arial" w:cs="Arial"/>
          <w:sz w:val="24"/>
          <w:szCs w:val="24"/>
        </w:rPr>
        <w:t>INFORME DE GESTION – CUOTA 01</w:t>
      </w:r>
    </w:p>
    <w:p w14:paraId="1762E55B" w14:textId="4805A4FB" w:rsidR="003F600D" w:rsidRDefault="00000000" w:rsidP="003F600D">
      <w:pPr>
        <w:pStyle w:val="Prrafodelista"/>
        <w:jc w:val="center"/>
        <w:rPr>
          <w:rFonts w:ascii="Arial" w:eastAsia="Calibri" w:hAnsi="Arial" w:cs="Arial"/>
          <w:sz w:val="24"/>
          <w:szCs w:val="24"/>
        </w:rPr>
      </w:pPr>
      <w:r w:rsidRPr="003F600D">
        <w:rPr>
          <w:rFonts w:ascii="Arial" w:eastAsia="Calibri" w:hAnsi="Arial" w:cs="Arial"/>
          <w:sz w:val="24"/>
          <w:szCs w:val="24"/>
        </w:rPr>
        <w:t>Contrato de Prestación de Servicios</w:t>
      </w:r>
    </w:p>
    <w:p w14:paraId="3E1992D7" w14:textId="1B97119E" w:rsidR="000155FB" w:rsidRPr="003F600D" w:rsidRDefault="00000000" w:rsidP="003F600D">
      <w:pPr>
        <w:pStyle w:val="Prrafodelista"/>
        <w:jc w:val="center"/>
        <w:rPr>
          <w:rFonts w:ascii="Arial" w:eastAsia="Calibri" w:hAnsi="Arial" w:cs="Arial"/>
          <w:sz w:val="24"/>
          <w:szCs w:val="24"/>
        </w:rPr>
      </w:pPr>
      <w:r w:rsidRPr="003F600D">
        <w:rPr>
          <w:rFonts w:ascii="Arial" w:eastAsia="Calibri" w:hAnsi="Arial" w:cs="Arial"/>
          <w:sz w:val="24"/>
          <w:szCs w:val="24"/>
        </w:rPr>
        <w:t>No.</w:t>
      </w:r>
      <w:r w:rsidRPr="003F600D">
        <w:rPr>
          <w:rFonts w:ascii="Arial" w:hAnsi="Arial" w:cs="Arial"/>
          <w:sz w:val="24"/>
          <w:szCs w:val="24"/>
        </w:rPr>
        <w:t xml:space="preserve"> 4162.010.26.1.1565-2025</w:t>
      </w:r>
      <w:r w:rsidRPr="003F600D">
        <w:rPr>
          <w:rFonts w:ascii="Arial" w:eastAsia="Calibri" w:hAnsi="Arial" w:cs="Arial"/>
          <w:sz w:val="24"/>
          <w:szCs w:val="24"/>
        </w:rPr>
        <w:t>.</w:t>
      </w:r>
    </w:p>
    <w:p w14:paraId="76231F17" w14:textId="77777777" w:rsidR="000155FB" w:rsidRPr="003F600D" w:rsidRDefault="00000000" w:rsidP="003F600D">
      <w:pPr>
        <w:pStyle w:val="Prrafodelista"/>
        <w:jc w:val="center"/>
        <w:rPr>
          <w:rFonts w:ascii="Arial" w:eastAsia="Calibri" w:hAnsi="Arial" w:cs="Arial"/>
          <w:sz w:val="24"/>
          <w:szCs w:val="24"/>
        </w:rPr>
      </w:pPr>
      <w:r w:rsidRPr="003F600D">
        <w:rPr>
          <w:rFonts w:ascii="Arial" w:eastAsia="Calibri" w:hAnsi="Arial" w:cs="Arial"/>
          <w:sz w:val="24"/>
          <w:szCs w:val="24"/>
        </w:rPr>
        <w:t>FECHA: 30/05/ 2025</w:t>
      </w:r>
    </w:p>
    <w:p w14:paraId="3C6C9F28" w14:textId="77777777" w:rsidR="000155FB" w:rsidRPr="003F600D" w:rsidRDefault="000155FB">
      <w:pPr>
        <w:spacing w:before="5" w:line="180" w:lineRule="auto"/>
        <w:rPr>
          <w:rFonts w:ascii="Arial" w:hAnsi="Arial" w:cs="Arial"/>
          <w:sz w:val="24"/>
          <w:szCs w:val="24"/>
        </w:rPr>
      </w:pPr>
    </w:p>
    <w:p w14:paraId="2E22874A" w14:textId="77777777" w:rsidR="000155FB" w:rsidRPr="003F600D" w:rsidRDefault="000155FB">
      <w:pPr>
        <w:spacing w:line="200" w:lineRule="auto"/>
        <w:rPr>
          <w:rFonts w:ascii="Arial" w:hAnsi="Arial" w:cs="Arial"/>
          <w:sz w:val="24"/>
          <w:szCs w:val="24"/>
        </w:rPr>
      </w:pPr>
    </w:p>
    <w:p w14:paraId="423E08F7" w14:textId="7073749A" w:rsidR="003F600D" w:rsidRPr="003F600D" w:rsidRDefault="003F600D" w:rsidP="003F600D">
      <w:pPr>
        <w:rPr>
          <w:rFonts w:ascii="Arial" w:eastAsia="Calibri" w:hAnsi="Arial" w:cs="Arial"/>
          <w:sz w:val="24"/>
          <w:szCs w:val="24"/>
        </w:rPr>
      </w:pPr>
      <w:r>
        <w:rPr>
          <w:rFonts w:ascii="Arial" w:eastAsia="Calibri" w:hAnsi="Arial" w:cs="Arial"/>
          <w:sz w:val="24"/>
          <w:szCs w:val="24"/>
        </w:rPr>
        <w:t xml:space="preserve">  </w:t>
      </w:r>
      <w:r w:rsidR="00000000" w:rsidRPr="003F600D">
        <w:rPr>
          <w:rFonts w:ascii="Arial" w:eastAsia="Calibri" w:hAnsi="Arial" w:cs="Arial"/>
          <w:sz w:val="24"/>
          <w:szCs w:val="24"/>
        </w:rPr>
        <w:t xml:space="preserve">CONTRATISTA: LINDA NATHALIA RAMIREZ CHILITO </w:t>
      </w:r>
    </w:p>
    <w:p w14:paraId="4A19C950" w14:textId="54C0CCA1" w:rsidR="000155FB" w:rsidRPr="003F600D" w:rsidRDefault="00000000">
      <w:pPr>
        <w:spacing w:line="263" w:lineRule="auto"/>
        <w:ind w:left="150" w:right="3439"/>
        <w:rPr>
          <w:rFonts w:ascii="Arial" w:eastAsia="Calibri" w:hAnsi="Arial" w:cs="Arial"/>
          <w:sz w:val="24"/>
          <w:szCs w:val="24"/>
        </w:rPr>
      </w:pPr>
      <w:r w:rsidRPr="003F600D">
        <w:rPr>
          <w:rFonts w:ascii="Arial" w:eastAsia="Calibri" w:hAnsi="Arial" w:cs="Arial"/>
          <w:sz w:val="24"/>
          <w:szCs w:val="24"/>
        </w:rPr>
        <w:t>DEPENDENCIA:</w:t>
      </w:r>
      <w:r w:rsidR="003F600D">
        <w:rPr>
          <w:rFonts w:ascii="Arial" w:eastAsia="Calibri" w:hAnsi="Arial" w:cs="Arial"/>
          <w:sz w:val="24"/>
          <w:szCs w:val="24"/>
        </w:rPr>
        <w:t xml:space="preserve"> SUBSECRETARIA DE</w:t>
      </w:r>
      <w:r w:rsidRPr="003F600D">
        <w:rPr>
          <w:rFonts w:ascii="Arial" w:eastAsia="Calibri" w:hAnsi="Arial" w:cs="Arial"/>
          <w:sz w:val="24"/>
          <w:szCs w:val="24"/>
        </w:rPr>
        <w:t xml:space="preserve"> FOMENTO </w:t>
      </w:r>
    </w:p>
    <w:p w14:paraId="5A4CCECA" w14:textId="77777777" w:rsidR="000155FB" w:rsidRPr="003F600D" w:rsidRDefault="00000000">
      <w:pPr>
        <w:spacing w:line="263" w:lineRule="auto"/>
        <w:ind w:left="150" w:right="3439"/>
        <w:rPr>
          <w:rFonts w:ascii="Arial" w:eastAsia="Calibri" w:hAnsi="Arial" w:cs="Arial"/>
          <w:sz w:val="24"/>
          <w:szCs w:val="24"/>
        </w:rPr>
      </w:pPr>
      <w:r w:rsidRPr="003F600D">
        <w:rPr>
          <w:rFonts w:ascii="Arial" w:eastAsia="Calibri" w:hAnsi="Arial" w:cs="Arial"/>
          <w:sz w:val="24"/>
          <w:szCs w:val="24"/>
        </w:rPr>
        <w:t>SUPERVISOR: TOMAS GUTIERREZ MAÑOSCA</w:t>
      </w:r>
    </w:p>
    <w:p w14:paraId="4FA5F539" w14:textId="77777777" w:rsidR="000155FB" w:rsidRPr="003F600D" w:rsidRDefault="000155FB">
      <w:pPr>
        <w:spacing w:before="17" w:line="260" w:lineRule="auto"/>
        <w:rPr>
          <w:rFonts w:ascii="Arial" w:hAnsi="Arial" w:cs="Arial"/>
          <w:sz w:val="24"/>
          <w:szCs w:val="24"/>
        </w:rPr>
      </w:pPr>
    </w:p>
    <w:p w14:paraId="2CBD5D61" w14:textId="77777777" w:rsidR="000155FB" w:rsidRPr="003F600D" w:rsidRDefault="00000000">
      <w:pPr>
        <w:ind w:left="150" w:right="1074"/>
        <w:jc w:val="both"/>
        <w:rPr>
          <w:rFonts w:ascii="Arial" w:eastAsia="Calibri" w:hAnsi="Arial" w:cs="Arial"/>
          <w:sz w:val="24"/>
          <w:szCs w:val="24"/>
        </w:rPr>
      </w:pPr>
      <w:r w:rsidRPr="003F600D">
        <w:rPr>
          <w:rFonts w:ascii="Arial" w:eastAsia="Calibri" w:hAnsi="Arial" w:cs="Arial"/>
          <w:sz w:val="24"/>
          <w:szCs w:val="24"/>
        </w:rPr>
        <w:t>Por medio del presente entregó informe de Gestión de las actividades realizadas en la SRD–FOMENTO, como parte de la ejecución del contrato: No.</w:t>
      </w:r>
      <w:r w:rsidRPr="003F600D">
        <w:rPr>
          <w:rFonts w:ascii="Arial" w:hAnsi="Arial" w:cs="Arial"/>
          <w:sz w:val="24"/>
          <w:szCs w:val="24"/>
        </w:rPr>
        <w:t xml:space="preserve"> 4162.010.26.1.1565-2025.</w:t>
      </w:r>
    </w:p>
    <w:p w14:paraId="77B42BA0" w14:textId="77777777" w:rsidR="000155FB" w:rsidRPr="003F600D" w:rsidRDefault="000155FB">
      <w:pPr>
        <w:spacing w:before="14" w:line="260" w:lineRule="auto"/>
        <w:jc w:val="both"/>
        <w:rPr>
          <w:rFonts w:ascii="Arial" w:hAnsi="Arial" w:cs="Arial"/>
          <w:sz w:val="24"/>
          <w:szCs w:val="24"/>
        </w:rPr>
      </w:pPr>
    </w:p>
    <w:p w14:paraId="55FA8DB6" w14:textId="77777777" w:rsidR="000155FB" w:rsidRPr="003F600D" w:rsidRDefault="00000000">
      <w:pPr>
        <w:ind w:left="150" w:right="7882"/>
        <w:jc w:val="both"/>
        <w:rPr>
          <w:rFonts w:ascii="Arial" w:eastAsia="Calibri" w:hAnsi="Arial" w:cs="Arial"/>
          <w:sz w:val="24"/>
          <w:szCs w:val="24"/>
        </w:rPr>
      </w:pPr>
      <w:r w:rsidRPr="003F600D">
        <w:rPr>
          <w:rFonts w:ascii="Arial" w:eastAsia="Calibri" w:hAnsi="Arial" w:cs="Arial"/>
          <w:sz w:val="24"/>
          <w:szCs w:val="24"/>
        </w:rPr>
        <w:t>Cuota UNO:</w:t>
      </w:r>
    </w:p>
    <w:p w14:paraId="081B713D" w14:textId="77777777" w:rsidR="000155FB" w:rsidRPr="003F600D" w:rsidRDefault="000155FB">
      <w:pPr>
        <w:spacing w:before="13" w:line="260" w:lineRule="auto"/>
        <w:jc w:val="both"/>
        <w:rPr>
          <w:rFonts w:ascii="Arial" w:hAnsi="Arial" w:cs="Arial"/>
          <w:sz w:val="24"/>
          <w:szCs w:val="24"/>
        </w:rPr>
      </w:pPr>
    </w:p>
    <w:p w14:paraId="1CE34AD0" w14:textId="77777777" w:rsidR="000155FB" w:rsidRPr="003F600D" w:rsidRDefault="00000000">
      <w:pPr>
        <w:spacing w:line="260" w:lineRule="auto"/>
        <w:ind w:left="112" w:right="59"/>
        <w:jc w:val="both"/>
        <w:rPr>
          <w:rFonts w:ascii="Arial" w:eastAsia="Arial" w:hAnsi="Arial" w:cs="Arial"/>
          <w:sz w:val="24"/>
          <w:szCs w:val="24"/>
        </w:rPr>
      </w:pPr>
      <w:r w:rsidRPr="003F600D">
        <w:rPr>
          <w:rFonts w:ascii="Arial" w:eastAsia="Arial" w:hAnsi="Arial" w:cs="Arial"/>
          <w:sz w:val="24"/>
          <w:szCs w:val="24"/>
        </w:rPr>
        <w:t>1. Aplicar los procesos y procedimientos financieros, administrativos y demás gestiones pertinentes que permitan la ejecución del presupuesto asignado para el cumplimiento del plan de desarrollo, generando informes, análisis, actas y demás instrumentos necesarios, aportando al programa Deportiva de iniciación y formación deportiva</w:t>
      </w:r>
    </w:p>
    <w:p w14:paraId="56B9E215" w14:textId="77777777" w:rsidR="000155FB" w:rsidRPr="003F600D" w:rsidRDefault="000155FB">
      <w:pPr>
        <w:spacing w:before="18" w:line="200" w:lineRule="auto"/>
        <w:jc w:val="both"/>
        <w:rPr>
          <w:rFonts w:ascii="Arial" w:hAnsi="Arial" w:cs="Arial"/>
          <w:sz w:val="24"/>
          <w:szCs w:val="24"/>
        </w:rPr>
      </w:pPr>
    </w:p>
    <w:p w14:paraId="34231546" w14:textId="77777777" w:rsidR="000155FB" w:rsidRPr="003F600D" w:rsidRDefault="00000000">
      <w:pPr>
        <w:ind w:left="472"/>
        <w:jc w:val="both"/>
        <w:rPr>
          <w:rFonts w:ascii="Arial" w:eastAsia="Arial" w:hAnsi="Arial" w:cs="Arial"/>
          <w:sz w:val="24"/>
          <w:szCs w:val="24"/>
        </w:rPr>
      </w:pPr>
      <w:r w:rsidRPr="003F600D">
        <w:rPr>
          <w:rFonts w:ascii="Segoe UI Symbol" w:eastAsia="MS PGothic" w:hAnsi="Segoe UI Symbol" w:cs="Segoe UI Symbol"/>
          <w:sz w:val="24"/>
          <w:szCs w:val="24"/>
        </w:rPr>
        <w:t>➢</w:t>
      </w:r>
      <w:r w:rsidRPr="003F600D">
        <w:rPr>
          <w:rFonts w:ascii="Arial" w:eastAsia="MS PGothic" w:hAnsi="Arial" w:cs="Arial"/>
          <w:sz w:val="24"/>
          <w:szCs w:val="24"/>
        </w:rPr>
        <w:t xml:space="preserve">    </w:t>
      </w:r>
      <w:r w:rsidRPr="003F600D">
        <w:rPr>
          <w:rFonts w:ascii="Arial" w:eastAsia="Arial" w:hAnsi="Arial" w:cs="Arial"/>
          <w:sz w:val="24"/>
          <w:szCs w:val="24"/>
        </w:rPr>
        <w:t>Brindé apoyo en la organización y ajuste de la estructura de carpetas en la plataforma Google Drive, específicamente en lo relacionado con la clasificación de los documentos conforme al número de contrato. Esta actividad consistió en revisar, consolidar, reordenar y reasignar correctamente los archivos digitales de los contratos de los prestadores de servicios, garantizando que cada documento estuviera ubicado en su respectiva carpeta, identificada con el número contractual correspondiente. Esta labor fue fundamental para mejorar el orden y la sistematización del archivo digital.</w:t>
      </w:r>
    </w:p>
    <w:p w14:paraId="40F3E982" w14:textId="77777777" w:rsidR="000155FB" w:rsidRPr="003F600D" w:rsidRDefault="000155FB">
      <w:pPr>
        <w:spacing w:before="18" w:line="260" w:lineRule="auto"/>
        <w:jc w:val="both"/>
        <w:rPr>
          <w:rFonts w:ascii="Arial" w:hAnsi="Arial" w:cs="Arial"/>
          <w:sz w:val="24"/>
          <w:szCs w:val="24"/>
        </w:rPr>
      </w:pPr>
    </w:p>
    <w:p w14:paraId="2BF8EF97" w14:textId="77777777" w:rsidR="000155FB" w:rsidRPr="003F600D" w:rsidRDefault="00000000">
      <w:pPr>
        <w:spacing w:line="260" w:lineRule="auto"/>
        <w:ind w:left="112" w:right="65" w:firstLine="67"/>
        <w:jc w:val="both"/>
        <w:rPr>
          <w:rFonts w:ascii="Arial" w:eastAsia="Arial" w:hAnsi="Arial" w:cs="Arial"/>
          <w:sz w:val="24"/>
          <w:szCs w:val="24"/>
        </w:rPr>
      </w:pPr>
      <w:r w:rsidRPr="003F600D">
        <w:rPr>
          <w:rFonts w:ascii="Arial" w:eastAsia="Arial" w:hAnsi="Arial" w:cs="Arial"/>
          <w:sz w:val="24"/>
          <w:szCs w:val="24"/>
        </w:rPr>
        <w:t xml:space="preserve">2. Realizar la proyección, revisión y seguimiento a las fichas técnicas de contabilidad e impuestos, CDP y RPC; y el control del proceso de pagos a contratistas y proveedores conforme a los lineamientos establecidos por la Administración Central.   </w:t>
      </w:r>
    </w:p>
    <w:p w14:paraId="080C4502" w14:textId="77777777" w:rsidR="000155FB" w:rsidRPr="003F600D" w:rsidRDefault="000155FB">
      <w:pPr>
        <w:spacing w:before="16" w:line="220" w:lineRule="auto"/>
        <w:jc w:val="both"/>
        <w:rPr>
          <w:rFonts w:ascii="Arial" w:hAnsi="Arial" w:cs="Arial"/>
          <w:sz w:val="24"/>
          <w:szCs w:val="24"/>
        </w:rPr>
      </w:pPr>
    </w:p>
    <w:p w14:paraId="59C00656" w14:textId="7D5A8B60" w:rsidR="000155FB" w:rsidRPr="003F600D" w:rsidRDefault="00000000">
      <w:pPr>
        <w:ind w:left="438"/>
        <w:jc w:val="both"/>
        <w:rPr>
          <w:rFonts w:ascii="Arial" w:eastAsia="Arial" w:hAnsi="Arial" w:cs="Arial"/>
          <w:sz w:val="24"/>
          <w:szCs w:val="24"/>
        </w:rPr>
      </w:pPr>
      <w:sdt>
        <w:sdtPr>
          <w:rPr>
            <w:rFonts w:ascii="Arial" w:hAnsi="Arial" w:cs="Arial"/>
            <w:sz w:val="24"/>
            <w:szCs w:val="24"/>
          </w:rPr>
          <w:tag w:val="goog_rdk_0"/>
          <w:id w:val="-706177833"/>
        </w:sdtPr>
        <w:sdtContent>
          <w:r w:rsidRPr="003F600D">
            <w:rPr>
              <w:rFonts w:ascii="Segoe UI Symbol" w:eastAsia="Arial Unicode MS" w:hAnsi="Segoe UI Symbol" w:cs="Segoe UI Symbol"/>
              <w:sz w:val="24"/>
              <w:szCs w:val="24"/>
            </w:rPr>
            <w:t>➢</w:t>
          </w:r>
          <w:r w:rsidRPr="003F600D">
            <w:rPr>
              <w:rFonts w:ascii="Arial" w:eastAsia="Arial Unicode MS" w:hAnsi="Arial" w:cs="Arial"/>
              <w:sz w:val="24"/>
              <w:szCs w:val="24"/>
            </w:rPr>
            <w:t xml:space="preserve"> </w:t>
          </w:r>
        </w:sdtContent>
      </w:sdt>
      <w:r w:rsidR="003F600D">
        <w:rPr>
          <w:rFonts w:ascii="Arial" w:eastAsia="Arial" w:hAnsi="Arial" w:cs="Arial"/>
          <w:sz w:val="24"/>
          <w:szCs w:val="24"/>
        </w:rPr>
        <w:t>No realicé esta actividad</w:t>
      </w:r>
      <w:r w:rsidRPr="003F600D">
        <w:rPr>
          <w:rFonts w:ascii="Arial" w:eastAsia="Arial" w:hAnsi="Arial" w:cs="Arial"/>
          <w:sz w:val="24"/>
          <w:szCs w:val="24"/>
        </w:rPr>
        <w:t xml:space="preserve"> en este periodo.</w:t>
      </w:r>
    </w:p>
    <w:p w14:paraId="36BFFC51" w14:textId="77777777" w:rsidR="000155FB" w:rsidRPr="003F600D" w:rsidRDefault="000155FB">
      <w:pPr>
        <w:spacing w:before="3" w:line="260" w:lineRule="auto"/>
        <w:jc w:val="both"/>
        <w:rPr>
          <w:rFonts w:ascii="Arial" w:hAnsi="Arial" w:cs="Arial"/>
          <w:sz w:val="24"/>
          <w:szCs w:val="24"/>
        </w:rPr>
      </w:pPr>
    </w:p>
    <w:p w14:paraId="6400C436" w14:textId="77777777" w:rsidR="000155FB" w:rsidRPr="003F600D" w:rsidRDefault="00000000">
      <w:pPr>
        <w:ind w:left="112" w:right="61"/>
        <w:jc w:val="both"/>
        <w:rPr>
          <w:rFonts w:ascii="Arial" w:eastAsia="Arial" w:hAnsi="Arial" w:cs="Arial"/>
          <w:sz w:val="24"/>
          <w:szCs w:val="24"/>
        </w:rPr>
      </w:pPr>
      <w:r w:rsidRPr="003F600D">
        <w:rPr>
          <w:rFonts w:ascii="Arial" w:eastAsia="Arial" w:hAnsi="Arial" w:cs="Arial"/>
          <w:sz w:val="24"/>
          <w:szCs w:val="24"/>
        </w:rPr>
        <w:t xml:space="preserve">3.Brindar apoyo al área para asegurar que los requerimientos allegados por la plataforma ORFEO sean respondidos dentro de los términos internos establecidos por la Secretaría de Deporte y la Recreación.   </w:t>
      </w:r>
    </w:p>
    <w:p w14:paraId="0C7449BA" w14:textId="77777777" w:rsidR="000155FB" w:rsidRPr="003F600D" w:rsidRDefault="000155FB">
      <w:pPr>
        <w:spacing w:before="18" w:line="220" w:lineRule="auto"/>
        <w:jc w:val="both"/>
        <w:rPr>
          <w:rFonts w:ascii="Arial" w:hAnsi="Arial" w:cs="Arial"/>
          <w:sz w:val="24"/>
          <w:szCs w:val="24"/>
        </w:rPr>
      </w:pPr>
    </w:p>
    <w:p w14:paraId="643D0C95" w14:textId="61810E23" w:rsidR="000155FB" w:rsidRPr="003F600D" w:rsidRDefault="00000000">
      <w:pPr>
        <w:ind w:left="438"/>
        <w:jc w:val="both"/>
        <w:rPr>
          <w:rFonts w:ascii="Arial" w:eastAsia="Arial" w:hAnsi="Arial" w:cs="Arial"/>
          <w:sz w:val="24"/>
          <w:szCs w:val="24"/>
        </w:rPr>
      </w:pPr>
      <w:sdt>
        <w:sdtPr>
          <w:rPr>
            <w:rFonts w:ascii="Arial" w:hAnsi="Arial" w:cs="Arial"/>
            <w:sz w:val="24"/>
            <w:szCs w:val="24"/>
          </w:rPr>
          <w:tag w:val="goog_rdk_1"/>
          <w:id w:val="1685700906"/>
        </w:sdtPr>
        <w:sdtContent>
          <w:r w:rsidRPr="003F600D">
            <w:rPr>
              <w:rFonts w:ascii="Segoe UI Symbol" w:eastAsia="Arial Unicode MS" w:hAnsi="Segoe UI Symbol" w:cs="Segoe UI Symbol"/>
              <w:sz w:val="24"/>
              <w:szCs w:val="24"/>
            </w:rPr>
            <w:t>➢</w:t>
          </w:r>
          <w:r w:rsidRPr="003F600D">
            <w:rPr>
              <w:rFonts w:ascii="Arial" w:eastAsia="Arial Unicode MS" w:hAnsi="Arial" w:cs="Arial"/>
              <w:sz w:val="24"/>
              <w:szCs w:val="24"/>
            </w:rPr>
            <w:t xml:space="preserve"> </w:t>
          </w:r>
        </w:sdtContent>
      </w:sdt>
      <w:r w:rsidR="003F600D">
        <w:rPr>
          <w:rFonts w:ascii="Arial" w:eastAsia="Arial" w:hAnsi="Arial" w:cs="Arial"/>
          <w:sz w:val="24"/>
          <w:szCs w:val="24"/>
        </w:rPr>
        <w:t>No realicé esta actividad</w:t>
      </w:r>
      <w:r w:rsidRPr="003F600D">
        <w:rPr>
          <w:rFonts w:ascii="Arial" w:eastAsia="Arial" w:hAnsi="Arial" w:cs="Arial"/>
          <w:sz w:val="24"/>
          <w:szCs w:val="24"/>
        </w:rPr>
        <w:t xml:space="preserve"> en este periodo.</w:t>
      </w:r>
    </w:p>
    <w:p w14:paraId="151889D2" w14:textId="77777777" w:rsidR="000155FB" w:rsidRPr="003F600D" w:rsidRDefault="000155FB">
      <w:pPr>
        <w:spacing w:before="12" w:line="260" w:lineRule="auto"/>
        <w:jc w:val="both"/>
        <w:rPr>
          <w:rFonts w:ascii="Arial" w:hAnsi="Arial" w:cs="Arial"/>
          <w:sz w:val="24"/>
          <w:szCs w:val="24"/>
        </w:rPr>
      </w:pPr>
    </w:p>
    <w:p w14:paraId="182F0988" w14:textId="77777777" w:rsidR="000155FB" w:rsidRPr="003F600D" w:rsidRDefault="00000000">
      <w:pPr>
        <w:ind w:left="112" w:right="59"/>
        <w:jc w:val="both"/>
        <w:rPr>
          <w:rFonts w:ascii="Arial" w:eastAsia="Arial" w:hAnsi="Arial" w:cs="Arial"/>
          <w:sz w:val="24"/>
          <w:szCs w:val="24"/>
        </w:rPr>
      </w:pPr>
      <w:r w:rsidRPr="003F600D">
        <w:rPr>
          <w:rFonts w:ascii="Arial" w:eastAsia="Arial" w:hAnsi="Arial" w:cs="Arial"/>
          <w:sz w:val="24"/>
          <w:szCs w:val="24"/>
        </w:rPr>
        <w:t>4. Las demás tareas que estimen convenientes el supervisor y/o el Ordenador del Gasto para el cumplimiento efectivo del objeto contractual.</w:t>
      </w:r>
    </w:p>
    <w:p w14:paraId="5F8D54EF" w14:textId="77777777" w:rsidR="000155FB" w:rsidRDefault="000155FB">
      <w:pPr>
        <w:ind w:left="112" w:right="59"/>
        <w:jc w:val="both"/>
        <w:rPr>
          <w:rFonts w:ascii="Arial" w:hAnsi="Arial" w:cs="Arial"/>
          <w:sz w:val="24"/>
          <w:szCs w:val="24"/>
        </w:rPr>
      </w:pPr>
    </w:p>
    <w:p w14:paraId="6AEB6CDB" w14:textId="77777777" w:rsidR="003F600D" w:rsidRDefault="003F600D">
      <w:pPr>
        <w:ind w:left="112" w:right="59"/>
        <w:jc w:val="both"/>
        <w:rPr>
          <w:rFonts w:ascii="Arial" w:hAnsi="Arial" w:cs="Arial"/>
          <w:sz w:val="24"/>
          <w:szCs w:val="24"/>
        </w:rPr>
      </w:pPr>
    </w:p>
    <w:p w14:paraId="1A0A6A63" w14:textId="77777777" w:rsidR="003F600D" w:rsidRDefault="003F600D">
      <w:pPr>
        <w:ind w:left="112" w:right="59"/>
        <w:jc w:val="both"/>
        <w:rPr>
          <w:rFonts w:ascii="Arial" w:hAnsi="Arial" w:cs="Arial"/>
          <w:sz w:val="24"/>
          <w:szCs w:val="24"/>
        </w:rPr>
      </w:pPr>
    </w:p>
    <w:p w14:paraId="452B4578" w14:textId="77777777" w:rsidR="003F600D" w:rsidRPr="003F600D" w:rsidRDefault="003F600D">
      <w:pPr>
        <w:ind w:left="112" w:right="59"/>
        <w:jc w:val="both"/>
        <w:rPr>
          <w:rFonts w:ascii="Arial" w:hAnsi="Arial" w:cs="Arial"/>
          <w:sz w:val="24"/>
          <w:szCs w:val="24"/>
        </w:rPr>
      </w:pPr>
    </w:p>
    <w:p w14:paraId="4C004D4F" w14:textId="77777777" w:rsidR="000155FB" w:rsidRPr="003F600D" w:rsidRDefault="00000000">
      <w:pPr>
        <w:spacing w:line="235" w:lineRule="auto"/>
        <w:ind w:left="714" w:right="321" w:hanging="334"/>
        <w:jc w:val="both"/>
        <w:rPr>
          <w:rFonts w:ascii="Arial" w:eastAsia="Arial" w:hAnsi="Arial" w:cs="Arial"/>
          <w:sz w:val="24"/>
          <w:szCs w:val="24"/>
        </w:rPr>
      </w:pPr>
      <w:sdt>
        <w:sdtPr>
          <w:rPr>
            <w:rFonts w:ascii="Arial" w:hAnsi="Arial" w:cs="Arial"/>
            <w:sz w:val="24"/>
            <w:szCs w:val="24"/>
          </w:rPr>
          <w:tag w:val="goog_rdk_2"/>
          <w:id w:val="-886188487"/>
        </w:sdtPr>
        <w:sdtContent>
          <w:r w:rsidRPr="003F600D">
            <w:rPr>
              <w:rFonts w:ascii="Segoe UI Symbol" w:eastAsia="Arial Unicode MS" w:hAnsi="Segoe UI Symbol" w:cs="Segoe UI Symbol"/>
              <w:sz w:val="24"/>
              <w:szCs w:val="24"/>
            </w:rPr>
            <w:t>➢</w:t>
          </w:r>
          <w:r w:rsidRPr="003F600D">
            <w:rPr>
              <w:rFonts w:ascii="Arial" w:eastAsia="Arial Unicode MS" w:hAnsi="Arial" w:cs="Arial"/>
              <w:sz w:val="24"/>
              <w:szCs w:val="24"/>
            </w:rPr>
            <w:t xml:space="preserve"> </w:t>
          </w:r>
        </w:sdtContent>
      </w:sdt>
      <w:r w:rsidRPr="003F600D">
        <w:rPr>
          <w:rFonts w:ascii="Arial" w:eastAsia="Arial" w:hAnsi="Arial" w:cs="Arial"/>
          <w:sz w:val="24"/>
          <w:szCs w:val="24"/>
        </w:rPr>
        <w:t>Apoyé el seguimiento de los contratos de prestación de servicios de los contratistas vinculados a la secretaria de deporte y la recreación de la alcaldía de Cali, mediante la validación de su estado en la plataforma SECOP II. Esta labor consistió en revisar y confirmar el estado de los contratos publicados en el sistema, con el fin de asegurar la correcta alimentación de la matriz de control de cuentas de cobro. Esta matriz es utilizada como herramienta de gestión administrativa para verificar que cada contratista pase la cuenta de cobro dentro de los plazos correspondientes. Mi labor contribuyó a mantener actualizada y organizada la información, facilitando así el seguimiento y control.</w:t>
      </w:r>
    </w:p>
    <w:p w14:paraId="42A2AC89" w14:textId="77777777" w:rsidR="000155FB" w:rsidRPr="003F600D" w:rsidRDefault="00000000">
      <w:pPr>
        <w:spacing w:line="235" w:lineRule="auto"/>
        <w:ind w:left="714" w:right="321" w:hanging="334"/>
        <w:jc w:val="both"/>
        <w:rPr>
          <w:rFonts w:ascii="Arial" w:hAnsi="Arial" w:cs="Arial"/>
          <w:sz w:val="24"/>
          <w:szCs w:val="24"/>
        </w:rPr>
      </w:pPr>
      <w:r w:rsidRPr="003F600D">
        <w:rPr>
          <w:rFonts w:ascii="Arial" w:eastAsia="Arial" w:hAnsi="Arial" w:cs="Arial"/>
          <w:sz w:val="24"/>
          <w:szCs w:val="24"/>
        </w:rPr>
        <w:tab/>
      </w:r>
    </w:p>
    <w:p w14:paraId="75C1DFA1" w14:textId="77777777" w:rsidR="000155FB" w:rsidRPr="003F600D" w:rsidRDefault="000155FB">
      <w:pPr>
        <w:spacing w:line="200" w:lineRule="auto"/>
        <w:jc w:val="both"/>
        <w:rPr>
          <w:rFonts w:ascii="Arial" w:hAnsi="Arial" w:cs="Arial"/>
          <w:sz w:val="24"/>
          <w:szCs w:val="24"/>
        </w:rPr>
      </w:pPr>
    </w:p>
    <w:p w14:paraId="29AD17DB" w14:textId="77777777" w:rsidR="000155FB" w:rsidRPr="003F600D" w:rsidRDefault="000155FB">
      <w:pPr>
        <w:spacing w:before="12" w:line="200" w:lineRule="auto"/>
        <w:jc w:val="both"/>
        <w:rPr>
          <w:rFonts w:ascii="Arial" w:hAnsi="Arial" w:cs="Arial"/>
          <w:sz w:val="24"/>
          <w:szCs w:val="24"/>
        </w:rPr>
      </w:pPr>
    </w:p>
    <w:p w14:paraId="7078E37A" w14:textId="0C2036A4" w:rsidR="000155FB" w:rsidRPr="003F600D" w:rsidRDefault="00000000" w:rsidP="003F600D">
      <w:pPr>
        <w:pStyle w:val="Prrafodelista"/>
        <w:rPr>
          <w:rFonts w:ascii="Arial" w:eastAsia="Calibri" w:hAnsi="Arial" w:cs="Arial"/>
          <w:sz w:val="24"/>
          <w:szCs w:val="24"/>
        </w:rPr>
      </w:pPr>
      <w:r w:rsidRPr="003F600D">
        <w:rPr>
          <w:rFonts w:ascii="Arial" w:eastAsia="Calibri" w:hAnsi="Arial" w:cs="Arial"/>
          <w:sz w:val="24"/>
          <w:szCs w:val="24"/>
        </w:rPr>
        <w:t xml:space="preserve">MEDIO </w:t>
      </w:r>
      <w:r w:rsidR="003F600D" w:rsidRPr="003F600D">
        <w:rPr>
          <w:rFonts w:ascii="Arial" w:eastAsia="Calibri" w:hAnsi="Arial" w:cs="Arial"/>
          <w:sz w:val="24"/>
          <w:szCs w:val="24"/>
        </w:rPr>
        <w:t>DE VERIFICACION</w:t>
      </w:r>
    </w:p>
    <w:p w14:paraId="68BBC4FD" w14:textId="77777777" w:rsidR="000155FB" w:rsidRPr="003F600D" w:rsidRDefault="00000000" w:rsidP="003F600D">
      <w:pPr>
        <w:pStyle w:val="Prrafodelista"/>
        <w:rPr>
          <w:rFonts w:ascii="Arial" w:eastAsia="Calibri" w:hAnsi="Arial" w:cs="Arial"/>
          <w:sz w:val="24"/>
          <w:szCs w:val="24"/>
        </w:rPr>
      </w:pPr>
      <w:r w:rsidRPr="003F600D">
        <w:rPr>
          <w:rFonts w:ascii="Arial" w:eastAsia="Calibri" w:hAnsi="Arial" w:cs="Arial"/>
          <w:sz w:val="24"/>
          <w:szCs w:val="24"/>
        </w:rPr>
        <w:t>LAS EVIDENCIAS DE LO RELACIONADO SE ENCUENTRAN EN EL SIGUIENTE LINK:</w:t>
      </w:r>
    </w:p>
    <w:p w14:paraId="06811FEA" w14:textId="77777777" w:rsidR="000155FB" w:rsidRDefault="000155FB">
      <w:pPr>
        <w:spacing w:before="14" w:line="260" w:lineRule="auto"/>
        <w:jc w:val="both"/>
        <w:rPr>
          <w:rFonts w:ascii="Arial" w:hAnsi="Arial" w:cs="Arial"/>
          <w:sz w:val="24"/>
          <w:szCs w:val="24"/>
        </w:rPr>
      </w:pPr>
    </w:p>
    <w:p w14:paraId="1A8AD663" w14:textId="77777777" w:rsidR="003F600D" w:rsidRPr="003F600D" w:rsidRDefault="003F600D">
      <w:pPr>
        <w:spacing w:before="14" w:line="260" w:lineRule="auto"/>
        <w:jc w:val="both"/>
        <w:rPr>
          <w:rFonts w:ascii="Arial" w:hAnsi="Arial" w:cs="Arial"/>
          <w:sz w:val="24"/>
          <w:szCs w:val="24"/>
        </w:rPr>
      </w:pPr>
    </w:p>
    <w:p w14:paraId="22B20D1B" w14:textId="77777777" w:rsidR="000155FB" w:rsidRPr="003F600D" w:rsidRDefault="00000000">
      <w:pPr>
        <w:spacing w:line="200" w:lineRule="auto"/>
        <w:jc w:val="both"/>
        <w:rPr>
          <w:rFonts w:ascii="Arial" w:hAnsi="Arial" w:cs="Arial"/>
          <w:sz w:val="24"/>
          <w:szCs w:val="24"/>
        </w:rPr>
      </w:pPr>
      <w:r w:rsidRPr="003F600D">
        <w:rPr>
          <w:rFonts w:ascii="Arial" w:eastAsia="Arial" w:hAnsi="Arial" w:cs="Arial"/>
          <w:sz w:val="24"/>
          <w:szCs w:val="24"/>
        </w:rPr>
        <w:t>https://drive.google.com/drive/folders/1pa4aqOuxzhzqauE5NiVMBkEZzkXvUrL4</w:t>
      </w:r>
    </w:p>
    <w:p w14:paraId="23AD8805" w14:textId="77777777" w:rsidR="000155FB" w:rsidRPr="003F600D" w:rsidRDefault="000155FB">
      <w:pPr>
        <w:spacing w:line="200" w:lineRule="auto"/>
        <w:jc w:val="both"/>
        <w:rPr>
          <w:rFonts w:ascii="Arial" w:hAnsi="Arial" w:cs="Arial"/>
          <w:sz w:val="24"/>
          <w:szCs w:val="24"/>
        </w:rPr>
      </w:pPr>
    </w:p>
    <w:p w14:paraId="5347FF08" w14:textId="77777777" w:rsidR="000155FB" w:rsidRPr="003F600D" w:rsidRDefault="000155FB">
      <w:pPr>
        <w:spacing w:line="200" w:lineRule="auto"/>
        <w:rPr>
          <w:rFonts w:ascii="Arial" w:hAnsi="Arial" w:cs="Arial"/>
          <w:sz w:val="24"/>
          <w:szCs w:val="24"/>
        </w:rPr>
      </w:pPr>
    </w:p>
    <w:p w14:paraId="0C0FC03C" w14:textId="77777777" w:rsidR="000155FB" w:rsidRPr="003F600D" w:rsidRDefault="000155FB">
      <w:pPr>
        <w:spacing w:before="1" w:line="200" w:lineRule="auto"/>
        <w:rPr>
          <w:rFonts w:ascii="Arial" w:hAnsi="Arial" w:cs="Arial"/>
          <w:sz w:val="24"/>
          <w:szCs w:val="24"/>
        </w:rPr>
      </w:pPr>
    </w:p>
    <w:p w14:paraId="534E679B" w14:textId="77777777" w:rsidR="000155FB" w:rsidRPr="003F600D" w:rsidRDefault="00000000">
      <w:pPr>
        <w:spacing w:before="1" w:line="200" w:lineRule="auto"/>
        <w:rPr>
          <w:rFonts w:ascii="Arial" w:hAnsi="Arial" w:cs="Arial"/>
          <w:sz w:val="24"/>
          <w:szCs w:val="24"/>
        </w:rPr>
      </w:pPr>
      <w:r w:rsidRPr="003F600D">
        <w:rPr>
          <w:rFonts w:ascii="Arial" w:hAnsi="Arial" w:cs="Arial"/>
          <w:noProof/>
          <w:sz w:val="24"/>
          <w:szCs w:val="24"/>
        </w:rPr>
        <w:drawing>
          <wp:anchor distT="0" distB="0" distL="0" distR="0" simplePos="0" relativeHeight="251658240" behindDoc="1" locked="0" layoutInCell="1" hidden="0" allowOverlap="1" wp14:anchorId="21E7C82D" wp14:editId="53F729EF">
            <wp:simplePos x="0" y="0"/>
            <wp:positionH relativeFrom="column">
              <wp:posOffset>2328235</wp:posOffset>
            </wp:positionH>
            <wp:positionV relativeFrom="paragraph">
              <wp:posOffset>82726</wp:posOffset>
            </wp:positionV>
            <wp:extent cx="1572002" cy="1414131"/>
            <wp:effectExtent l="66027" t="74214" r="66027" b="74214"/>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
                    <a:srcRect/>
                    <a:stretch>
                      <a:fillRect/>
                    </a:stretch>
                  </pic:blipFill>
                  <pic:spPr>
                    <a:xfrm rot="21259715">
                      <a:off x="0" y="0"/>
                      <a:ext cx="1572002" cy="1414131"/>
                    </a:xfrm>
                    <a:prstGeom prst="rect">
                      <a:avLst/>
                    </a:prstGeom>
                    <a:ln/>
                  </pic:spPr>
                </pic:pic>
              </a:graphicData>
            </a:graphic>
          </wp:anchor>
        </w:drawing>
      </w:r>
    </w:p>
    <w:p w14:paraId="01E98CCA" w14:textId="77777777" w:rsidR="000155FB" w:rsidRPr="003F600D" w:rsidRDefault="000155FB">
      <w:pPr>
        <w:spacing w:before="1" w:line="200" w:lineRule="auto"/>
        <w:rPr>
          <w:rFonts w:ascii="Arial" w:hAnsi="Arial" w:cs="Arial"/>
          <w:sz w:val="24"/>
          <w:szCs w:val="24"/>
        </w:rPr>
      </w:pPr>
    </w:p>
    <w:p w14:paraId="77CACEF0" w14:textId="77777777" w:rsidR="000155FB" w:rsidRPr="003F600D" w:rsidRDefault="000155FB">
      <w:pPr>
        <w:spacing w:before="1" w:line="200" w:lineRule="auto"/>
        <w:rPr>
          <w:rFonts w:ascii="Arial" w:hAnsi="Arial" w:cs="Arial"/>
          <w:sz w:val="24"/>
          <w:szCs w:val="24"/>
        </w:rPr>
      </w:pPr>
    </w:p>
    <w:p w14:paraId="3A71B7D0" w14:textId="77777777" w:rsidR="000155FB" w:rsidRPr="003F600D" w:rsidRDefault="000155FB">
      <w:pPr>
        <w:spacing w:before="1" w:line="200" w:lineRule="auto"/>
        <w:rPr>
          <w:rFonts w:ascii="Arial" w:hAnsi="Arial" w:cs="Arial"/>
          <w:sz w:val="24"/>
          <w:szCs w:val="24"/>
        </w:rPr>
      </w:pPr>
    </w:p>
    <w:p w14:paraId="37A58340" w14:textId="77777777" w:rsidR="000155FB" w:rsidRPr="003F600D" w:rsidRDefault="000155FB">
      <w:pPr>
        <w:spacing w:before="1" w:line="200" w:lineRule="auto"/>
        <w:rPr>
          <w:rFonts w:ascii="Arial" w:hAnsi="Arial" w:cs="Arial"/>
          <w:sz w:val="24"/>
          <w:szCs w:val="24"/>
        </w:rPr>
      </w:pPr>
    </w:p>
    <w:p w14:paraId="63A8FC2C" w14:textId="77777777" w:rsidR="000155FB" w:rsidRPr="003F600D" w:rsidRDefault="000155FB">
      <w:pPr>
        <w:spacing w:before="1" w:line="200" w:lineRule="auto"/>
        <w:rPr>
          <w:rFonts w:ascii="Arial" w:hAnsi="Arial" w:cs="Arial"/>
          <w:sz w:val="24"/>
          <w:szCs w:val="24"/>
        </w:rPr>
      </w:pPr>
    </w:p>
    <w:p w14:paraId="64DF2097" w14:textId="77777777" w:rsidR="000155FB" w:rsidRPr="003F600D" w:rsidRDefault="000155FB">
      <w:pPr>
        <w:spacing w:before="1" w:line="200" w:lineRule="auto"/>
        <w:rPr>
          <w:rFonts w:ascii="Arial" w:hAnsi="Arial" w:cs="Arial"/>
          <w:sz w:val="24"/>
          <w:szCs w:val="24"/>
        </w:rPr>
      </w:pPr>
    </w:p>
    <w:p w14:paraId="5EF21D51" w14:textId="77777777" w:rsidR="000155FB" w:rsidRPr="003F600D" w:rsidRDefault="000155FB">
      <w:pPr>
        <w:spacing w:before="1" w:line="200" w:lineRule="auto"/>
        <w:rPr>
          <w:rFonts w:ascii="Arial" w:hAnsi="Arial" w:cs="Arial"/>
          <w:sz w:val="24"/>
          <w:szCs w:val="24"/>
        </w:rPr>
      </w:pPr>
    </w:p>
    <w:p w14:paraId="095B8BD0" w14:textId="77777777" w:rsidR="000155FB" w:rsidRPr="003F600D" w:rsidRDefault="000155FB">
      <w:pPr>
        <w:spacing w:before="1" w:line="200" w:lineRule="auto"/>
        <w:rPr>
          <w:rFonts w:ascii="Arial" w:hAnsi="Arial" w:cs="Arial"/>
          <w:sz w:val="24"/>
          <w:szCs w:val="24"/>
        </w:rPr>
      </w:pPr>
    </w:p>
    <w:p w14:paraId="0B212F7A" w14:textId="77777777" w:rsidR="003F600D" w:rsidRPr="003F600D" w:rsidRDefault="00000000" w:rsidP="003F600D">
      <w:pPr>
        <w:pStyle w:val="Prrafodelista"/>
        <w:jc w:val="center"/>
        <w:rPr>
          <w:rFonts w:ascii="Arial" w:eastAsia="Calibri" w:hAnsi="Arial" w:cs="Arial"/>
          <w:sz w:val="24"/>
          <w:szCs w:val="24"/>
        </w:rPr>
      </w:pPr>
      <w:r w:rsidRPr="003F600D">
        <w:rPr>
          <w:rFonts w:ascii="Arial" w:eastAsia="Calibri" w:hAnsi="Arial" w:cs="Arial"/>
          <w:sz w:val="24"/>
          <w:szCs w:val="24"/>
        </w:rPr>
        <w:t>LINDA NATHALIA RAMIREZ CHILITO</w:t>
      </w:r>
    </w:p>
    <w:p w14:paraId="180F66CF" w14:textId="220B373F" w:rsidR="000155FB" w:rsidRPr="003F600D" w:rsidRDefault="00000000">
      <w:pPr>
        <w:ind w:left="3018" w:right="2998"/>
        <w:jc w:val="center"/>
        <w:rPr>
          <w:rFonts w:ascii="Arial" w:eastAsia="Calibri" w:hAnsi="Arial" w:cs="Arial"/>
          <w:sz w:val="24"/>
          <w:szCs w:val="24"/>
        </w:rPr>
      </w:pPr>
      <w:r w:rsidRPr="003F600D">
        <w:rPr>
          <w:rFonts w:ascii="Arial" w:eastAsia="Calibri" w:hAnsi="Arial" w:cs="Arial"/>
          <w:sz w:val="24"/>
          <w:szCs w:val="24"/>
        </w:rPr>
        <w:t>CEDULA 1.144.189.131</w:t>
      </w:r>
    </w:p>
    <w:sectPr w:rsidR="000155FB" w:rsidRPr="003F600D">
      <w:pgSz w:w="12120" w:h="15720"/>
      <w:pgMar w:top="820" w:right="1400" w:bottom="280" w:left="13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765F6770-03C7-4011-8BD8-6DEFC3E20A4B}"/>
    <w:embedBold r:id="rId2" w:fontKey="{48F3EF9A-3B3B-4B37-BD04-0D029E49EAA8}"/>
    <w:embedBoldItalic r:id="rId3" w:fontKey="{946EFFEB-A9C7-4350-8023-FCC371547C3C}"/>
  </w:font>
  <w:font w:name="Calibri">
    <w:panose1 w:val="020F0502020204030204"/>
    <w:charset w:val="00"/>
    <w:family w:val="swiss"/>
    <w:pitch w:val="variable"/>
    <w:sig w:usb0="E4002EFF" w:usb1="C000247B" w:usb2="00000009" w:usb3="00000000" w:csb0="000001FF" w:csb1="00000000"/>
    <w:embedRegular r:id="rId4" w:fontKey="{33BA3C54-0170-4EB2-B99A-5E9EC5DE3DF1}"/>
    <w:embedBold r:id="rId5" w:fontKey="{02260626-8519-4BF3-AC8A-10A6C0327A07}"/>
    <w:embedItalic r:id="rId6" w:fontKey="{8C4490FB-C1EB-4877-9774-57F908D3583D}"/>
    <w:embedBoldItalic r:id="rId7" w:fontKey="{D6EDE68B-5BFB-4E49-B3D7-AB4F06265622}"/>
  </w:font>
  <w:font w:name="Georgia">
    <w:panose1 w:val="02040502050405020303"/>
    <w:charset w:val="00"/>
    <w:family w:val="roman"/>
    <w:pitch w:val="variable"/>
    <w:sig w:usb0="00000287" w:usb1="00000000" w:usb2="00000000" w:usb3="00000000" w:csb0="0000009F" w:csb1="00000000"/>
    <w:embedRegular r:id="rId8" w:fontKey="{351F9662-39F4-4EB6-8855-25392AEC291B}"/>
    <w:embedItalic r:id="rId9" w:fontKey="{CB099F7F-054F-46F2-B7EF-CE14804ED9E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embedRegular r:id="rId10" w:fontKey="{C7EBCFB5-122F-4231-82F6-0F7FC5A17460}"/>
  </w:font>
  <w:font w:name="MS PGothic">
    <w:panose1 w:val="020B0600070205080204"/>
    <w:charset w:val="80"/>
    <w:family w:val="swiss"/>
    <w:pitch w:val="variable"/>
    <w:sig w:usb0="E00002FF" w:usb1="6AC7FDFB" w:usb2="08000012" w:usb3="00000000" w:csb0="0002009F" w:csb1="00000000"/>
  </w:font>
  <w:font w:name="Arial Unicode MS">
    <w:altName w:val="Arial"/>
    <w:panose1 w:val="020B0604020202020204"/>
    <w:charset w:val="00"/>
    <w:family w:val="auto"/>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E1B4E83"/>
    <w:multiLevelType w:val="multilevel"/>
    <w:tmpl w:val="80104B8E"/>
    <w:lvl w:ilvl="0">
      <w:start w:val="1"/>
      <w:numFmt w:val="decimal"/>
      <w:pStyle w:val="Ttulo1"/>
      <w:lvlText w:val="%1."/>
      <w:lvlJc w:val="left"/>
      <w:pPr>
        <w:tabs>
          <w:tab w:val="num" w:pos="720"/>
        </w:tabs>
        <w:ind w:left="720" w:hanging="720"/>
      </w:pPr>
    </w:lvl>
    <w:lvl w:ilvl="1">
      <w:start w:val="1"/>
      <w:numFmt w:val="decimal"/>
      <w:pStyle w:val="Ttulo2"/>
      <w:lvlText w:val="%2."/>
      <w:lvlJc w:val="left"/>
      <w:pPr>
        <w:tabs>
          <w:tab w:val="num" w:pos="1440"/>
        </w:tabs>
        <w:ind w:left="1440" w:hanging="720"/>
      </w:pPr>
    </w:lvl>
    <w:lvl w:ilvl="2">
      <w:start w:val="1"/>
      <w:numFmt w:val="decimal"/>
      <w:pStyle w:val="Ttulo3"/>
      <w:lvlText w:val="%3."/>
      <w:lvlJc w:val="left"/>
      <w:pPr>
        <w:tabs>
          <w:tab w:val="num" w:pos="2160"/>
        </w:tabs>
        <w:ind w:left="2160" w:hanging="720"/>
      </w:pPr>
    </w:lvl>
    <w:lvl w:ilvl="3">
      <w:start w:val="1"/>
      <w:numFmt w:val="decimal"/>
      <w:pStyle w:val="Ttulo4"/>
      <w:lvlText w:val="%4."/>
      <w:lvlJc w:val="left"/>
      <w:pPr>
        <w:tabs>
          <w:tab w:val="num" w:pos="2880"/>
        </w:tabs>
        <w:ind w:left="2880" w:hanging="720"/>
      </w:pPr>
    </w:lvl>
    <w:lvl w:ilvl="4">
      <w:start w:val="1"/>
      <w:numFmt w:val="decimal"/>
      <w:pStyle w:val="Ttulo5"/>
      <w:lvlText w:val="%5."/>
      <w:lvlJc w:val="left"/>
      <w:pPr>
        <w:tabs>
          <w:tab w:val="num" w:pos="3600"/>
        </w:tabs>
        <w:ind w:left="3600" w:hanging="720"/>
      </w:pPr>
    </w:lvl>
    <w:lvl w:ilvl="5">
      <w:start w:val="1"/>
      <w:numFmt w:val="decimal"/>
      <w:pStyle w:val="Ttulo6"/>
      <w:lvlText w:val="%6."/>
      <w:lvlJc w:val="left"/>
      <w:pPr>
        <w:tabs>
          <w:tab w:val="num" w:pos="4320"/>
        </w:tabs>
        <w:ind w:left="4320" w:hanging="720"/>
      </w:pPr>
    </w:lvl>
    <w:lvl w:ilvl="6">
      <w:start w:val="1"/>
      <w:numFmt w:val="decimal"/>
      <w:pStyle w:val="Ttulo7"/>
      <w:lvlText w:val="%7."/>
      <w:lvlJc w:val="left"/>
      <w:pPr>
        <w:tabs>
          <w:tab w:val="num" w:pos="5040"/>
        </w:tabs>
        <w:ind w:left="5040" w:hanging="720"/>
      </w:pPr>
    </w:lvl>
    <w:lvl w:ilvl="7">
      <w:start w:val="1"/>
      <w:numFmt w:val="decimal"/>
      <w:pStyle w:val="Ttulo8"/>
      <w:lvlText w:val="%8."/>
      <w:lvlJc w:val="left"/>
      <w:pPr>
        <w:tabs>
          <w:tab w:val="num" w:pos="5760"/>
        </w:tabs>
        <w:ind w:left="5760" w:hanging="720"/>
      </w:pPr>
    </w:lvl>
    <w:lvl w:ilvl="8">
      <w:start w:val="1"/>
      <w:numFmt w:val="decimal"/>
      <w:pStyle w:val="Ttulo9"/>
      <w:lvlText w:val="%9."/>
      <w:lvlJc w:val="left"/>
      <w:pPr>
        <w:tabs>
          <w:tab w:val="num" w:pos="6480"/>
        </w:tabs>
        <w:ind w:left="6480" w:hanging="720"/>
      </w:pPr>
    </w:lvl>
  </w:abstractNum>
  <w:num w:numId="1" w16cid:durableId="19692422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55FB"/>
    <w:rsid w:val="000155FB"/>
    <w:rsid w:val="003F600D"/>
    <w:rsid w:val="0056128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2DF050"/>
  <w15:docId w15:val="{ADF9DC38-393C-49DE-B4EA-FAEBB80909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3490"/>
  </w:style>
  <w:style w:type="paragraph" w:styleId="Ttulo1">
    <w:name w:val="heading 1"/>
    <w:basedOn w:val="Normal"/>
    <w:next w:val="Normal"/>
    <w:link w:val="Ttulo1C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Ttulo2">
    <w:name w:val="heading 2"/>
    <w:basedOn w:val="Normal"/>
    <w:next w:val="Normal"/>
    <w:link w:val="Ttulo2C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Ttulo3">
    <w:name w:val="heading 3"/>
    <w:basedOn w:val="Normal"/>
    <w:next w:val="Normal"/>
    <w:link w:val="Ttulo3C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Ttulo4">
    <w:name w:val="heading 4"/>
    <w:basedOn w:val="Normal"/>
    <w:next w:val="Normal"/>
    <w:link w:val="Ttulo4C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Ttulo5">
    <w:name w:val="heading 5"/>
    <w:basedOn w:val="Normal"/>
    <w:next w:val="Normal"/>
    <w:link w:val="Ttulo5C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Ttulo6">
    <w:name w:val="heading 6"/>
    <w:basedOn w:val="Normal"/>
    <w:next w:val="Normal"/>
    <w:link w:val="Ttulo6Car"/>
    <w:uiPriority w:val="9"/>
    <w:semiHidden/>
    <w:unhideWhenUsed/>
    <w:qFormat/>
    <w:rsid w:val="001B3490"/>
    <w:pPr>
      <w:numPr>
        <w:ilvl w:val="5"/>
        <w:numId w:val="1"/>
      </w:numPr>
      <w:spacing w:before="240" w:after="60"/>
      <w:outlineLvl w:val="5"/>
    </w:pPr>
    <w:rPr>
      <w:b/>
      <w:bCs/>
      <w:sz w:val="22"/>
      <w:szCs w:val="22"/>
    </w:rPr>
  </w:style>
  <w:style w:type="paragraph" w:styleId="Ttulo7">
    <w:name w:val="heading 7"/>
    <w:basedOn w:val="Normal"/>
    <w:next w:val="Normal"/>
    <w:link w:val="Ttulo7C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Ttulo8">
    <w:name w:val="heading 8"/>
    <w:basedOn w:val="Normal"/>
    <w:next w:val="Normal"/>
    <w:link w:val="Ttulo8C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Ttulo9">
    <w:name w:val="heading 9"/>
    <w:basedOn w:val="Normal"/>
    <w:next w:val="Normal"/>
    <w:link w:val="Ttulo9C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customStyle="1" w:styleId="Ttulo1Car">
    <w:name w:val="Título 1 Car"/>
    <w:basedOn w:val="Fuentedeprrafopredeter"/>
    <w:link w:val="Ttulo1"/>
    <w:uiPriority w:val="9"/>
    <w:rsid w:val="001B3490"/>
    <w:rPr>
      <w:rFonts w:asciiTheme="majorHAnsi" w:eastAsiaTheme="majorEastAsia" w:hAnsiTheme="majorHAnsi" w:cstheme="majorBidi"/>
      <w:b/>
      <w:bCs/>
      <w:kern w:val="32"/>
      <w:sz w:val="32"/>
      <w:szCs w:val="32"/>
    </w:rPr>
  </w:style>
  <w:style w:type="character" w:customStyle="1" w:styleId="Ttulo2Car">
    <w:name w:val="Título 2 Car"/>
    <w:basedOn w:val="Fuentedeprrafopredeter"/>
    <w:link w:val="Ttulo2"/>
    <w:uiPriority w:val="9"/>
    <w:semiHidden/>
    <w:rsid w:val="001B3490"/>
    <w:rPr>
      <w:rFonts w:asciiTheme="majorHAnsi" w:eastAsiaTheme="majorEastAsia" w:hAnsiTheme="majorHAnsi" w:cstheme="majorBidi"/>
      <w:b/>
      <w:bCs/>
      <w:i/>
      <w:iCs/>
      <w:sz w:val="28"/>
      <w:szCs w:val="28"/>
    </w:rPr>
  </w:style>
  <w:style w:type="character" w:customStyle="1" w:styleId="Ttulo3Car">
    <w:name w:val="Título 3 Car"/>
    <w:basedOn w:val="Fuentedeprrafopredeter"/>
    <w:link w:val="Ttulo3"/>
    <w:uiPriority w:val="9"/>
    <w:semiHidden/>
    <w:rsid w:val="001B3490"/>
    <w:rPr>
      <w:rFonts w:asciiTheme="majorHAnsi" w:eastAsiaTheme="majorEastAsia" w:hAnsiTheme="majorHAnsi" w:cstheme="majorBidi"/>
      <w:b/>
      <w:bCs/>
      <w:sz w:val="26"/>
      <w:szCs w:val="26"/>
    </w:rPr>
  </w:style>
  <w:style w:type="character" w:customStyle="1" w:styleId="Ttulo4Car">
    <w:name w:val="Título 4 Car"/>
    <w:basedOn w:val="Fuentedeprrafopredeter"/>
    <w:link w:val="Ttulo4"/>
    <w:uiPriority w:val="9"/>
    <w:semiHidden/>
    <w:rsid w:val="001B3490"/>
    <w:rPr>
      <w:rFonts w:asciiTheme="minorHAnsi" w:eastAsiaTheme="minorEastAsia" w:hAnsiTheme="minorHAnsi" w:cstheme="minorBidi"/>
      <w:b/>
      <w:bCs/>
      <w:sz w:val="28"/>
      <w:szCs w:val="28"/>
    </w:rPr>
  </w:style>
  <w:style w:type="character" w:customStyle="1" w:styleId="Ttulo5Car">
    <w:name w:val="Título 5 Car"/>
    <w:basedOn w:val="Fuentedeprrafopredeter"/>
    <w:link w:val="Ttulo5"/>
    <w:uiPriority w:val="9"/>
    <w:semiHidden/>
    <w:rsid w:val="001B3490"/>
    <w:rPr>
      <w:rFonts w:asciiTheme="minorHAnsi" w:eastAsiaTheme="minorEastAsia" w:hAnsiTheme="minorHAnsi" w:cstheme="minorBidi"/>
      <w:b/>
      <w:bCs/>
      <w:i/>
      <w:iCs/>
      <w:sz w:val="26"/>
      <w:szCs w:val="26"/>
    </w:rPr>
  </w:style>
  <w:style w:type="character" w:customStyle="1" w:styleId="Ttulo6Car">
    <w:name w:val="Título 6 Car"/>
    <w:basedOn w:val="Fuentedeprrafopredeter"/>
    <w:link w:val="Ttulo6"/>
    <w:rsid w:val="001B3490"/>
    <w:rPr>
      <w:b/>
      <w:bCs/>
      <w:sz w:val="22"/>
      <w:szCs w:val="22"/>
    </w:rPr>
  </w:style>
  <w:style w:type="character" w:customStyle="1" w:styleId="Ttulo7Car">
    <w:name w:val="Título 7 Car"/>
    <w:basedOn w:val="Fuentedeprrafopredeter"/>
    <w:link w:val="Ttulo7"/>
    <w:uiPriority w:val="9"/>
    <w:semiHidden/>
    <w:rsid w:val="001B3490"/>
    <w:rPr>
      <w:rFonts w:asciiTheme="minorHAnsi" w:eastAsiaTheme="minorEastAsia" w:hAnsiTheme="minorHAnsi" w:cstheme="minorBidi"/>
      <w:sz w:val="24"/>
      <w:szCs w:val="24"/>
    </w:rPr>
  </w:style>
  <w:style w:type="character" w:customStyle="1" w:styleId="Ttulo8Car">
    <w:name w:val="Título 8 Car"/>
    <w:basedOn w:val="Fuentedeprrafopredeter"/>
    <w:link w:val="Ttulo8"/>
    <w:uiPriority w:val="9"/>
    <w:semiHidden/>
    <w:rsid w:val="001B3490"/>
    <w:rPr>
      <w:rFonts w:asciiTheme="minorHAnsi" w:eastAsiaTheme="minorEastAsia" w:hAnsiTheme="minorHAnsi" w:cstheme="minorBidi"/>
      <w:i/>
      <w:iCs/>
      <w:sz w:val="24"/>
      <w:szCs w:val="24"/>
    </w:rPr>
  </w:style>
  <w:style w:type="character" w:customStyle="1" w:styleId="Ttulo9Car">
    <w:name w:val="Título 9 Car"/>
    <w:basedOn w:val="Fuentedeprrafopredeter"/>
    <w:link w:val="Ttulo9"/>
    <w:uiPriority w:val="9"/>
    <w:semiHidden/>
    <w:rsid w:val="001B3490"/>
    <w:rPr>
      <w:rFonts w:asciiTheme="majorHAnsi" w:eastAsiaTheme="majorEastAsia" w:hAnsiTheme="majorHAnsi" w:cstheme="majorBidi"/>
      <w:sz w:val="22"/>
      <w:szCs w:val="22"/>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Prrafodelista">
    <w:name w:val="List Paragraph"/>
    <w:basedOn w:val="Normal"/>
    <w:uiPriority w:val="34"/>
    <w:qFormat/>
    <w:rsid w:val="003F600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3Qx47mFLrSgjUs84pkQMfrzFSA==">CgMxLjAaMAoBMBIrCikIB0IlChFRdWF0dHJvY2VudG8gU2FucxIQQXJpYWwgVW5pY29kZSBNUxowCgExEisKKQgHQiUKEVF1YXR0cm9jZW50byBTYW5zEhBBcmlhbCBVbmljb2RlIE1TGjAKATISKwopCAdCJQoRUXVhdHRyb2NlbnRvIFNhbnMSEEFyaWFsIFVuaWNvZGUgTVM4AHIhMU1TTy1iaDgyR2ZQUzlpVEt4UGdFQUFyWmszQVBmUlRs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Pages>
  <Words>459</Words>
  <Characters>2525</Characters>
  <Application>Microsoft Office Word</Application>
  <DocSecurity>0</DocSecurity>
  <Lines>21</Lines>
  <Paragraphs>5</Paragraphs>
  <ScaleCrop>false</ScaleCrop>
  <Company/>
  <LinksUpToDate>false</LinksUpToDate>
  <CharactersWithSpaces>2979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Santiago Lopez Rayo</cp:lastModifiedBy>
  <cp:revision>2</cp:revision>
  <dcterms:created xsi:type="dcterms:W3CDTF">2025-05-26T20:46:00Z</dcterms:created>
  <dcterms:modified xsi:type="dcterms:W3CDTF">2025-05-26T22:33:00Z</dcterms:modified>
</cp:coreProperties>
</file>